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en-US" w:eastAsia="en-US" w:bidi="ar-SA"/>
        </w:rPr>
        <w:t>MONTHLY</w:t>
      </w:r>
      <w:r>
        <w:rPr>
          <w:b/>
          <w:sz w:val="28"/>
          <w:szCs w:val="28"/>
        </w:rPr>
        <w:t xml:space="preserve"> BOARD MEETING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April 17</w:t>
      </w:r>
      <w:r>
        <w:rPr>
          <w:sz w:val="28"/>
          <w:szCs w:val="28"/>
        </w:rPr>
        <w:t xml:space="preserve">, 2025 – 6:30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</w:r>
      <w:r>
        <w:rPr>
          <w:b/>
          <w:bCs/>
          <w:sz w:val="28"/>
          <w:szCs w:val="28"/>
        </w:rPr>
        <w:t>Call Meeting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</w:r>
      <w:r>
        <w:rPr>
          <w:b/>
          <w:bCs/>
          <w:sz w:val="28"/>
          <w:szCs w:val="28"/>
        </w:rPr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</w:r>
      <w:r>
        <w:rPr>
          <w:b/>
          <w:bCs/>
          <w:sz w:val="28"/>
          <w:szCs w:val="28"/>
        </w:rPr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IV.</w:t>
        <w:tab/>
      </w:r>
      <w:r>
        <w:rPr>
          <w:b/>
          <w:bCs/>
          <w:sz w:val="28"/>
          <w:szCs w:val="28"/>
        </w:rPr>
        <w:t>Public Comment Period</w:t>
      </w:r>
      <w:r>
        <w:rPr>
          <w:sz w:val="28"/>
          <w:szCs w:val="28"/>
        </w:rPr>
        <w:t xml:space="preserve"> (Please sign in if you wish to speak)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</w:r>
      <w:r>
        <w:rPr>
          <w:b/>
          <w:bCs/>
          <w:sz w:val="28"/>
          <w:szCs w:val="28"/>
        </w:rPr>
        <w:t>Supervisor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VI.</w:t>
        <w:tab/>
      </w:r>
      <w:r>
        <w:rPr>
          <w:b/>
          <w:bCs/>
          <w:sz w:val="28"/>
          <w:szCs w:val="28"/>
        </w:rPr>
        <w:t>Councilor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</w:r>
      <w:r>
        <w:rPr>
          <w:b/>
          <w:bCs/>
          <w:sz w:val="28"/>
          <w:szCs w:val="28"/>
        </w:rPr>
        <w:t>Approve Minutes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A.  </w:t>
      </w:r>
      <w:r>
        <w:rPr>
          <w:sz w:val="28"/>
          <w:szCs w:val="28"/>
        </w:rPr>
        <w:t>3/20/25</w:t>
      </w:r>
      <w:r>
        <w:rPr>
          <w:sz w:val="28"/>
          <w:szCs w:val="28"/>
        </w:rPr>
        <w:t xml:space="preserve">  Regular Meeting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VIII. </w:t>
        <w:tab/>
      </w: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Reports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Assessor ; 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CEO/ZEO</w:t>
      </w:r>
      <w:r>
        <w:rPr>
          <w:sz w:val="28"/>
          <w:szCs w:val="28"/>
        </w:rPr>
        <w:t xml:space="preserve"> ;  Dog Control Officer ;  Fire Company ; Highway ; Tax Collector; Tug Hill Circuit Rider Report </w:t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IX.</w:t>
        <w:tab/>
      </w:r>
      <w:r>
        <w:rPr>
          <w:b/>
          <w:bCs/>
          <w:sz w:val="28"/>
          <w:szCs w:val="28"/>
        </w:rPr>
        <w:t>Old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A.</w:t>
      </w:r>
      <w:r>
        <w:rPr>
          <w:b/>
          <w:bCs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 xml:space="preserve">Annual Audits:   Clerk, Supervisor, Tax Collector.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B.  Court Audit Resolution</w:t>
      </w:r>
      <w:r>
        <w:rPr>
          <w:b w:val="false"/>
          <w:bCs w:val="false"/>
          <w:sz w:val="28"/>
          <w:szCs w:val="28"/>
        </w:rPr>
        <w:t xml:space="preserve">   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 xml:space="preserve">C.  </w:t>
      </w:r>
      <w:r>
        <w:rPr>
          <w:b w:val="false"/>
          <w:bCs w:val="false"/>
          <w:sz w:val="28"/>
          <w:szCs w:val="28"/>
        </w:rPr>
        <w:t xml:space="preserve">Sign Salmon Rivers COG IMA 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 xml:space="preserve">D.  </w:t>
      </w:r>
      <w:r>
        <w:rPr>
          <w:b w:val="false"/>
          <w:bCs w:val="false"/>
          <w:sz w:val="28"/>
          <w:szCs w:val="28"/>
        </w:rPr>
        <w:t>Payment Received Phillip’s Case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 xml:space="preserve">E.   </w:t>
      </w:r>
      <w:r>
        <w:rPr>
          <w:b w:val="false"/>
          <w:bCs w:val="false"/>
          <w:sz w:val="28"/>
          <w:szCs w:val="28"/>
        </w:rPr>
        <w:t>Park Shed (Councilor Houghton)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/>
          <w:bCs/>
          <w:sz w:val="28"/>
          <w:szCs w:val="28"/>
        </w:rPr>
        <w:t>Old Business Off the Floor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XI.</w:t>
        <w:tab/>
      </w:r>
      <w:r>
        <w:rPr>
          <w:b/>
          <w:bCs/>
          <w:sz w:val="28"/>
          <w:szCs w:val="28"/>
        </w:rPr>
        <w:t>New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A.   </w:t>
      </w:r>
      <w:r>
        <w:rPr>
          <w:b w:val="false"/>
          <w:bCs w:val="false"/>
          <w:sz w:val="28"/>
          <w:szCs w:val="28"/>
        </w:rPr>
        <w:t>Approve John Trexler as Dog Enumerator under contract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B.   </w:t>
      </w:r>
      <w:r>
        <w:rPr>
          <w:b w:val="false"/>
          <w:bCs w:val="false"/>
          <w:sz w:val="28"/>
          <w:szCs w:val="28"/>
        </w:rPr>
        <w:t>Permission to hold APW Drama Club 5kWalk/Run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C.   </w:t>
      </w:r>
      <w:r>
        <w:rPr>
          <w:b w:val="false"/>
          <w:bCs w:val="false"/>
          <w:sz w:val="28"/>
          <w:szCs w:val="28"/>
        </w:rPr>
        <w:t>Annual Dump Day  May 31</w:t>
      </w:r>
      <w:r>
        <w:rPr>
          <w:b w:val="false"/>
          <w:bCs w:val="false"/>
          <w:sz w:val="28"/>
          <w:szCs w:val="28"/>
          <w:vertAlign w:val="superscript"/>
        </w:rPr>
        <w:t>st</w:t>
      </w:r>
      <w:r>
        <w:rPr>
          <w:b w:val="false"/>
          <w:bCs w:val="false"/>
          <w:sz w:val="28"/>
          <w:szCs w:val="28"/>
        </w:rPr>
        <w:t xml:space="preserve">  2025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D.   </w:t>
      </w:r>
      <w:r>
        <w:rPr>
          <w:sz w:val="28"/>
          <w:szCs w:val="28"/>
        </w:rPr>
        <w:t>Paul Baxter Retirement Resolution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XII.  </w:t>
        <w:tab/>
      </w:r>
      <w:r>
        <w:rPr>
          <w:b/>
          <w:bCs/>
          <w:i w:val="false"/>
          <w:iCs w:val="false"/>
          <w:sz w:val="28"/>
          <w:szCs w:val="28"/>
        </w:rPr>
        <w:t>New Business Off the Floor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XIII.  </w:t>
        <w:tab/>
      </w:r>
      <w:r>
        <w:rPr>
          <w:b/>
          <w:bCs/>
          <w:i w:val="false"/>
          <w:iCs w:val="false"/>
          <w:sz w:val="28"/>
          <w:szCs w:val="28"/>
        </w:rPr>
        <w:t>Items of Interest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XIV.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Approval of the Bills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 Supervisor’s Reports January, February </w:t>
      </w:r>
      <w:r>
        <w:rPr>
          <w:b w:val="false"/>
          <w:bCs w:val="false"/>
          <w:sz w:val="28"/>
          <w:szCs w:val="28"/>
        </w:rPr>
        <w:t xml:space="preserve">March </w:t>
      </w:r>
      <w:r>
        <w:rPr>
          <w:b w:val="false"/>
          <w:bCs w:val="false"/>
          <w:sz w:val="28"/>
          <w:szCs w:val="28"/>
        </w:rPr>
        <w:t xml:space="preserve">2025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B.  Motion to approve vouchers # </w:t>
      </w:r>
      <w:r>
        <w:rPr>
          <w:b w:val="false"/>
          <w:bCs w:val="false"/>
          <w:sz w:val="28"/>
          <w:szCs w:val="28"/>
        </w:rPr>
        <w:t>5</w:t>
      </w:r>
      <w:r>
        <w:rPr>
          <w:b w:val="false"/>
          <w:bCs w:val="false"/>
          <w:sz w:val="28"/>
          <w:szCs w:val="28"/>
        </w:rPr>
        <w:t>7-</w:t>
      </w:r>
      <w:r>
        <w:rPr>
          <w:b w:val="false"/>
          <w:bCs w:val="false"/>
          <w:sz w:val="28"/>
          <w:szCs w:val="28"/>
        </w:rPr>
        <w:t>78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28,358.28</w:t>
      </w:r>
      <w:r>
        <w:rPr>
          <w:b w:val="false"/>
          <w:bCs w:val="false"/>
          <w:sz w:val="28"/>
          <w:szCs w:val="28"/>
        </w:rPr>
        <w:t xml:space="preserve"> for the General </w:t>
        <w:tab/>
        <w:t>Fund 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C.   Motion to approve vouchers # </w:t>
      </w:r>
      <w:r>
        <w:rPr>
          <w:b w:val="false"/>
          <w:bCs w:val="false"/>
          <w:sz w:val="28"/>
          <w:szCs w:val="28"/>
        </w:rPr>
        <w:t>37-53</w:t>
      </w:r>
      <w:r>
        <w:rPr>
          <w:b w:val="false"/>
          <w:bCs w:val="false"/>
          <w:sz w:val="28"/>
          <w:szCs w:val="28"/>
        </w:rPr>
        <w:t xml:space="preserve"> for $5</w:t>
      </w:r>
      <w:r>
        <w:rPr>
          <w:b w:val="false"/>
          <w:bCs w:val="false"/>
          <w:sz w:val="28"/>
          <w:szCs w:val="28"/>
        </w:rPr>
        <w:t>6</w:t>
      </w:r>
      <w:r>
        <w:rPr>
          <w:b w:val="false"/>
          <w:bCs w:val="false"/>
          <w:sz w:val="28"/>
          <w:szCs w:val="28"/>
        </w:rPr>
        <w:t>,</w:t>
      </w:r>
      <w:r>
        <w:rPr>
          <w:b w:val="false"/>
          <w:bCs w:val="false"/>
          <w:sz w:val="28"/>
          <w:szCs w:val="28"/>
        </w:rPr>
        <w:t>235.22</w:t>
      </w:r>
      <w:r>
        <w:rPr>
          <w:b w:val="false"/>
          <w:bCs w:val="false"/>
          <w:sz w:val="28"/>
          <w:szCs w:val="28"/>
        </w:rPr>
        <w:t xml:space="preserve"> for the Highway Fund DA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D.  Motion to approve vouchers # 1 for 492.12 for the Highway Fund DB</w:t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sz w:val="28"/>
          <w:szCs w:val="28"/>
        </w:rPr>
        <w:t>XV.</w:t>
        <w:tab/>
      </w:r>
      <w:r>
        <w:rPr>
          <w:b/>
          <w:bCs/>
          <w:sz w:val="28"/>
          <w:szCs w:val="28"/>
        </w:rPr>
        <w:t xml:space="preserve">Next Regular Meeting </w:t>
      </w:r>
      <w:r>
        <w:rPr>
          <w:b/>
          <w:bCs/>
          <w:sz w:val="28"/>
          <w:szCs w:val="28"/>
        </w:rPr>
        <w:t>June 19</w:t>
      </w:r>
      <w:r>
        <w:rPr>
          <w:b/>
          <w:bCs/>
          <w:sz w:val="28"/>
          <w:szCs w:val="28"/>
        </w:rPr>
        <w:t>, 2025 @ 6:30pm</w:t>
      </w:r>
    </w:p>
    <w:p>
      <w:pPr>
        <w:pStyle w:val="NoSpacing"/>
        <w:ind w:hanging="720"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XVI.</w:t>
        <w:tab/>
      </w:r>
      <w:r>
        <w:rPr>
          <w:b/>
          <w:bCs/>
          <w:sz w:val="28"/>
          <w:szCs w:val="28"/>
        </w:rPr>
        <w:t>Motion to Adjourn</w:t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LibreOffice/24.2.2.2$Windows_X86_64 LibreOffice_project/d56cc158d8a96260b836f100ef4b4ef25d6f1a01</Application>
  <AppVersion>15.0000</AppVersion>
  <Pages>2</Pages>
  <Words>223</Words>
  <Characters>1082</Characters>
  <CharactersWithSpaces>1335</CharactersWithSpaces>
  <Paragraphs>38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2025-02-20T14:14:26Z</cp:lastPrinted>
  <dcterms:modified xsi:type="dcterms:W3CDTF">2025-04-16T11:21:06Z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